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5D" w:rsidRDefault="00DA7BB6">
      <w:pPr>
        <w:rPr>
          <w:color w:val="2A2A2A"/>
          <w:lang w:val="it-IT"/>
        </w:rPr>
      </w:pPr>
      <w:r w:rsidRPr="00DA7BB6">
        <w:rPr>
          <w:color w:val="2A2A2A"/>
          <w:lang w:val="it-IT"/>
        </w:rPr>
        <w:t>ASSOCIAZIONE DEI MANTOVANI NEL MONDO ONLUS</w:t>
      </w:r>
      <w:r w:rsidRPr="00DA7BB6">
        <w:rPr>
          <w:color w:val="2A2A2A"/>
          <w:lang w:val="it-IT"/>
        </w:rPr>
        <w:br/>
      </w:r>
      <w:proofErr w:type="gramStart"/>
      <w:r w:rsidRPr="00DA7BB6">
        <w:rPr>
          <w:color w:val="2A2A2A"/>
          <w:lang w:val="it-IT"/>
        </w:rPr>
        <w:t>(Ente</w:t>
      </w:r>
      <w:proofErr w:type="gramEnd"/>
      <w:r w:rsidRPr="00DA7BB6">
        <w:rPr>
          <w:color w:val="2A2A2A"/>
          <w:lang w:val="it-IT"/>
        </w:rPr>
        <w:t xml:space="preserve"> aderente al UNAIE – Unione Nazionale Associazione Immigrazione</w:t>
      </w:r>
      <w:r w:rsidRPr="00DA7BB6">
        <w:rPr>
          <w:color w:val="2A2A2A"/>
          <w:lang w:val="it-IT"/>
        </w:rPr>
        <w:br/>
        <w:t>Emigrazione e al CSVM – Centro Servizi del Volontariato Mantovani</w:t>
      </w:r>
      <w:proofErr w:type="gramStart"/>
      <w:r w:rsidRPr="00DA7BB6">
        <w:rPr>
          <w:color w:val="2A2A2A"/>
          <w:lang w:val="it-IT"/>
        </w:rPr>
        <w:t>)</w:t>
      </w:r>
      <w:proofErr w:type="gramEnd"/>
      <w:r w:rsidRPr="00DA7BB6">
        <w:rPr>
          <w:color w:val="2A2A2A"/>
          <w:lang w:val="it-IT"/>
        </w:rPr>
        <w:br/>
        <w:t>Via Mazzini 22 – 46100 Mantova - Tel./</w:t>
      </w:r>
      <w:proofErr w:type="gramStart"/>
      <w:r w:rsidRPr="00DA7BB6">
        <w:rPr>
          <w:color w:val="2A2A2A"/>
          <w:lang w:val="it-IT"/>
        </w:rPr>
        <w:t>Fax.</w:t>
      </w:r>
      <w:proofErr w:type="gramEnd"/>
      <w:r w:rsidRPr="00DA7BB6">
        <w:rPr>
          <w:color w:val="2A2A2A"/>
          <w:lang w:val="it-IT"/>
        </w:rPr>
        <w:t xml:space="preserve"> +0039 0376 244844</w:t>
      </w:r>
      <w:r w:rsidRPr="00DA7BB6">
        <w:rPr>
          <w:color w:val="2A2A2A"/>
          <w:lang w:val="it-IT"/>
        </w:rPr>
        <w:br/>
        <w:t>C.F. 93028490204</w:t>
      </w:r>
      <w:r w:rsidRPr="00DA7BB6">
        <w:rPr>
          <w:color w:val="2A2A2A"/>
          <w:lang w:val="it-IT"/>
        </w:rPr>
        <w:br/>
        <w:t>Freef@x Internet Internazionale</w:t>
      </w:r>
      <w:proofErr w:type="gramStart"/>
      <w:r w:rsidRPr="00DA7BB6">
        <w:rPr>
          <w:color w:val="2A2A2A"/>
          <w:lang w:val="it-IT"/>
        </w:rPr>
        <w:t xml:space="preserve"> :</w:t>
      </w:r>
      <w:proofErr w:type="gramEnd"/>
      <w:r w:rsidRPr="00DA7BB6">
        <w:rPr>
          <w:color w:val="2A2A2A"/>
          <w:lang w:val="it-IT"/>
        </w:rPr>
        <w:t xml:space="preserve"> + 0039 02 700502001</w:t>
      </w:r>
      <w:r w:rsidRPr="00DA7BB6">
        <w:rPr>
          <w:color w:val="2A2A2A"/>
          <w:lang w:val="it-IT"/>
        </w:rPr>
        <w:br/>
        <w:t>E- Mail: presidente@mantovaninelmondo.org</w:t>
      </w:r>
      <w:r w:rsidRPr="00DA7BB6">
        <w:rPr>
          <w:color w:val="2A2A2A"/>
          <w:lang w:val="it-IT"/>
        </w:rPr>
        <w:br/>
        <w:t>Sito</w:t>
      </w:r>
      <w:proofErr w:type="gramStart"/>
      <w:r w:rsidRPr="00DA7BB6">
        <w:rPr>
          <w:color w:val="2A2A2A"/>
          <w:lang w:val="it-IT"/>
        </w:rPr>
        <w:t xml:space="preserve"> :</w:t>
      </w:r>
      <w:proofErr w:type="gramEnd"/>
      <w:r w:rsidRPr="00DA7BB6">
        <w:rPr>
          <w:color w:val="2A2A2A"/>
          <w:lang w:val="it-IT"/>
        </w:rPr>
        <w:t xml:space="preserve"> www.mantovaninelmondo.eu</w:t>
      </w:r>
      <w:r w:rsidRPr="00DA7BB6">
        <w:rPr>
          <w:color w:val="2A2A2A"/>
          <w:lang w:val="it-IT"/>
        </w:rPr>
        <w:br/>
        <w:t>E- Mail: editore@lombardinelmondo.org</w:t>
      </w:r>
      <w:r w:rsidRPr="00DA7BB6">
        <w:rPr>
          <w:color w:val="2A2A2A"/>
          <w:lang w:val="it-IT"/>
        </w:rPr>
        <w:br/>
        <w:t>Sito</w:t>
      </w:r>
      <w:proofErr w:type="gramStart"/>
      <w:r w:rsidRPr="00DA7BB6">
        <w:rPr>
          <w:color w:val="2A2A2A"/>
          <w:lang w:val="it-IT"/>
        </w:rPr>
        <w:t xml:space="preserve"> :</w:t>
      </w:r>
      <w:proofErr w:type="gramEnd"/>
      <w:r w:rsidRPr="00DA7BB6">
        <w:rPr>
          <w:color w:val="2A2A2A"/>
          <w:lang w:val="it-IT"/>
        </w:rPr>
        <w:t xml:space="preserve"> www.lombardinelmondo.org</w:t>
      </w:r>
      <w:r w:rsidRPr="00DA7BB6">
        <w:rPr>
          <w:color w:val="2A2A2A"/>
          <w:lang w:val="it-IT"/>
        </w:rPr>
        <w:br/>
        <w:t>Cell.</w:t>
      </w:r>
      <w:proofErr w:type="gramStart"/>
      <w:r w:rsidRPr="00DA7BB6">
        <w:rPr>
          <w:color w:val="2A2A2A"/>
          <w:lang w:val="it-IT"/>
        </w:rPr>
        <w:t>Presidente</w:t>
      </w:r>
      <w:proofErr w:type="gramEnd"/>
      <w:r w:rsidRPr="00DA7BB6">
        <w:rPr>
          <w:color w:val="2A2A2A"/>
          <w:lang w:val="it-IT"/>
        </w:rPr>
        <w:t xml:space="preserve"> +39.335417765 - 3494178754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Lombardi nel Mondo - Fondazione Cariplo: 61° Lindau Nobel Laureates Meeting: </w:t>
      </w:r>
      <w:r w:rsidRPr="00DA7BB6">
        <w:rPr>
          <w:color w:val="2A2A2A"/>
          <w:lang w:val="it-IT"/>
        </w:rPr>
        <w:br/>
        <w:t xml:space="preserve">testimonianza di Cristian Ripoli di Antonella De Bonis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</w:r>
      <w:proofErr w:type="gramStart"/>
      <w:r w:rsidRPr="00DA7BB6">
        <w:rPr>
          <w:color w:val="2A2A2A"/>
          <w:lang w:val="it-IT"/>
        </w:rPr>
        <w:t xml:space="preserve">Laureato in Chimica e Tecnologia Farmaceutiche (CTF), con un Dottorato in </w:t>
      </w:r>
      <w:proofErr w:type="gramEnd"/>
      <w:r w:rsidRPr="00DA7BB6">
        <w:rPr>
          <w:color w:val="2A2A2A"/>
          <w:lang w:val="it-IT"/>
        </w:rPr>
        <w:br/>
        <w:t xml:space="preserve">Biofisica, è nato a Cosenza </w:t>
      </w:r>
      <w:proofErr w:type="gramStart"/>
      <w:r w:rsidRPr="00DA7BB6">
        <w:rPr>
          <w:color w:val="2A2A2A"/>
          <w:lang w:val="it-IT"/>
        </w:rPr>
        <w:t xml:space="preserve">il </w:t>
      </w:r>
      <w:proofErr w:type="gramEnd"/>
      <w:r w:rsidRPr="00DA7BB6">
        <w:rPr>
          <w:color w:val="2A2A2A"/>
          <w:lang w:val="it-IT"/>
        </w:rPr>
        <w:t xml:space="preserve">19.11.1982 proviene da una famiglia che da </w:t>
      </w:r>
      <w:r w:rsidRPr="00DA7BB6">
        <w:rPr>
          <w:color w:val="2A2A2A"/>
          <w:lang w:val="it-IT"/>
        </w:rPr>
        <w:br/>
        <w:t xml:space="preserve">tre generazioni svolge la professione del Farmacista.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</w:r>
      <w:r w:rsidRPr="00DA7BB6">
        <w:rPr>
          <w:color w:val="2A2A2A"/>
          <w:lang w:val="it-IT"/>
        </w:rPr>
        <w:br/>
        <w:t xml:space="preserve"> </w:t>
      </w:r>
      <w:r w:rsidR="006C665D">
        <w:rPr>
          <w:noProof/>
          <w:color w:val="2A2A2A"/>
        </w:rPr>
        <w:drawing>
          <wp:inline distT="0" distB="0" distL="0" distR="0">
            <wp:extent cx="1903095" cy="1265555"/>
            <wp:effectExtent l="1905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5D" w:rsidRDefault="006C665D">
      <w:pPr>
        <w:rPr>
          <w:color w:val="2A2A2A"/>
          <w:lang w:val="it-IT"/>
        </w:rPr>
      </w:pPr>
      <w:proofErr w:type="spellStart"/>
      <w:r w:rsidRPr="00DA7BB6">
        <w:rPr>
          <w:color w:val="2A2A2A"/>
          <w:lang w:val="it-IT"/>
        </w:rPr>
        <w:t>Cristian</w:t>
      </w:r>
      <w:proofErr w:type="spellEnd"/>
      <w:r w:rsidRPr="00DA7BB6">
        <w:rPr>
          <w:color w:val="2A2A2A"/>
          <w:lang w:val="it-IT"/>
        </w:rPr>
        <w:t xml:space="preserve"> </w:t>
      </w:r>
      <w:proofErr w:type="spellStart"/>
      <w:r w:rsidRPr="00DA7BB6">
        <w:rPr>
          <w:color w:val="2A2A2A"/>
          <w:lang w:val="it-IT"/>
        </w:rPr>
        <w:t>Ripoli</w:t>
      </w:r>
      <w:proofErr w:type="spellEnd"/>
    </w:p>
    <w:p w:rsidR="009B24B7" w:rsidRPr="00DA7BB6" w:rsidRDefault="00DA7BB6">
      <w:pPr>
        <w:rPr>
          <w:lang w:val="it-IT"/>
        </w:rPr>
      </w:pPr>
      <w:r w:rsidRPr="00DA7BB6">
        <w:rPr>
          <w:color w:val="2A2A2A"/>
          <w:lang w:val="it-IT"/>
        </w:rPr>
        <w:br/>
        <w:t xml:space="preserve">“Mi sento fortunato rispetto a tanti ragazzi della mia età che devono </w:t>
      </w:r>
      <w:r w:rsidRPr="00DA7BB6">
        <w:rPr>
          <w:color w:val="2A2A2A"/>
          <w:lang w:val="it-IT"/>
        </w:rPr>
        <w:br/>
        <w:t xml:space="preserve">lasciare quasi per obbligo la Calabria”, dice.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Dal 26 giugno al 1 luglio 2011, il Dott. Cristian Ripoli è stato uno dei </w:t>
      </w:r>
      <w:r w:rsidRPr="00DA7BB6">
        <w:rPr>
          <w:color w:val="2A2A2A"/>
          <w:lang w:val="it-IT"/>
        </w:rPr>
        <w:br/>
        <w:t xml:space="preserve">giovani ricercatori che hanno partecipato al congresso di medicina al quale </w:t>
      </w:r>
      <w:r w:rsidRPr="00DA7BB6">
        <w:rPr>
          <w:color w:val="2A2A2A"/>
          <w:lang w:val="it-IT"/>
        </w:rPr>
        <w:br/>
        <w:t xml:space="preserve">hanno </w:t>
      </w:r>
      <w:proofErr w:type="gramStart"/>
      <w:r w:rsidRPr="00DA7BB6">
        <w:rPr>
          <w:color w:val="2A2A2A"/>
          <w:lang w:val="it-IT"/>
        </w:rPr>
        <w:t>presenziato</w:t>
      </w:r>
      <w:proofErr w:type="gramEnd"/>
      <w:r w:rsidRPr="00DA7BB6">
        <w:rPr>
          <w:color w:val="2A2A2A"/>
          <w:lang w:val="it-IT"/>
        </w:rPr>
        <w:t xml:space="preserve"> i Nobel della materia, nel corso del quale Giovani </w:t>
      </w:r>
      <w:r w:rsidRPr="00DA7BB6">
        <w:rPr>
          <w:color w:val="2A2A2A"/>
          <w:lang w:val="it-IT"/>
        </w:rPr>
        <w:br/>
        <w:t xml:space="preserve">ricercatori con diversi background riuniti per una settimana a parlare di </w:t>
      </w:r>
      <w:r w:rsidRPr="00DA7BB6">
        <w:rPr>
          <w:color w:val="2A2A2A"/>
          <w:lang w:val="it-IT"/>
        </w:rPr>
        <w:br/>
        <w:t xml:space="preserve">scienza con alcune delle menti più brillanti del pianeta.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Quale percorso compiuto fino ad oggi, per essere </w:t>
      </w:r>
      <w:proofErr w:type="gramStart"/>
      <w:r w:rsidRPr="00DA7BB6">
        <w:rPr>
          <w:color w:val="2A2A2A"/>
          <w:lang w:val="it-IT"/>
        </w:rPr>
        <w:t>arrivato</w:t>
      </w:r>
      <w:proofErr w:type="gramEnd"/>
      <w:r w:rsidRPr="00DA7BB6">
        <w:rPr>
          <w:color w:val="2A2A2A"/>
          <w:lang w:val="it-IT"/>
        </w:rPr>
        <w:t xml:space="preserve"> dove sei?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Sono una persona molto fortunata, ho avuto la possibilità di lavorare subito </w:t>
      </w:r>
      <w:r w:rsidRPr="00DA7BB6">
        <w:rPr>
          <w:color w:val="2A2A2A"/>
          <w:lang w:val="it-IT"/>
        </w:rPr>
        <w:br/>
      </w:r>
      <w:r w:rsidRPr="00DA7BB6">
        <w:rPr>
          <w:color w:val="2A2A2A"/>
          <w:lang w:val="it-IT"/>
        </w:rPr>
        <w:lastRenderedPageBreak/>
        <w:t xml:space="preserve">in Calabria, a differenza di tanti colleghi che sono costretti </w:t>
      </w:r>
      <w:proofErr w:type="gramStart"/>
      <w:r w:rsidRPr="00DA7BB6">
        <w:rPr>
          <w:color w:val="2A2A2A"/>
          <w:lang w:val="it-IT"/>
        </w:rPr>
        <w:t>ad</w:t>
      </w:r>
      <w:proofErr w:type="gramEnd"/>
      <w:r w:rsidRPr="00DA7BB6">
        <w:rPr>
          <w:color w:val="2A2A2A"/>
          <w:lang w:val="it-IT"/>
        </w:rPr>
        <w:t xml:space="preserve"> emigrare </w:t>
      </w:r>
      <w:r w:rsidRPr="00DA7BB6">
        <w:rPr>
          <w:color w:val="2A2A2A"/>
          <w:lang w:val="it-IT"/>
        </w:rPr>
        <w:br/>
        <w:t xml:space="preserve">altrove. Poi però ho incontrato alcune persone che mi hanno fatto </w:t>
      </w:r>
      <w:r w:rsidRPr="00DA7BB6">
        <w:rPr>
          <w:color w:val="2A2A2A"/>
          <w:lang w:val="it-IT"/>
        </w:rPr>
        <w:br/>
        <w:t xml:space="preserve">appassionare alla ricerca scientifica. Non pensavo fino al giorno della mia </w:t>
      </w:r>
      <w:r w:rsidRPr="00DA7BB6">
        <w:rPr>
          <w:color w:val="2A2A2A"/>
          <w:lang w:val="it-IT"/>
        </w:rPr>
        <w:br/>
        <w:t xml:space="preserve">laurea di poter fare questo mestiere. Dopo il conseguimento della laurea, </w:t>
      </w:r>
      <w:r w:rsidRPr="00DA7BB6">
        <w:rPr>
          <w:color w:val="2A2A2A"/>
          <w:lang w:val="it-IT"/>
        </w:rPr>
        <w:br/>
      </w:r>
      <w:proofErr w:type="gramStart"/>
      <w:r w:rsidRPr="00DA7BB6">
        <w:rPr>
          <w:color w:val="2A2A2A"/>
          <w:lang w:val="it-IT"/>
        </w:rPr>
        <w:t>c</w:t>
      </w:r>
      <w:proofErr w:type="gramEnd"/>
      <w:r w:rsidRPr="00DA7BB6">
        <w:rPr>
          <w:color w:val="2A2A2A"/>
          <w:lang w:val="it-IT"/>
        </w:rPr>
        <w:t xml:space="preserve">’è stata la possibilità di partecipare al concorso per il Dottorato di </w:t>
      </w:r>
      <w:r w:rsidRPr="00DA7BB6">
        <w:rPr>
          <w:color w:val="2A2A2A"/>
          <w:lang w:val="it-IT"/>
        </w:rPr>
        <w:br/>
        <w:t xml:space="preserve">ricerca. Ho vinto il concorso, e sono rimasto a Roma, dove vivo tuttora.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Quali </w:t>
      </w:r>
      <w:proofErr w:type="gramStart"/>
      <w:r w:rsidRPr="00DA7BB6">
        <w:rPr>
          <w:color w:val="2A2A2A"/>
          <w:lang w:val="it-IT"/>
        </w:rPr>
        <w:t>aspettative</w:t>
      </w:r>
      <w:proofErr w:type="gramEnd"/>
      <w:r w:rsidRPr="00DA7BB6">
        <w:rPr>
          <w:color w:val="2A2A2A"/>
          <w:lang w:val="it-IT"/>
        </w:rPr>
        <w:t xml:space="preserve"> nutri per il futuro rispetto alla tua professione?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La mia passione per la ricerca a oggi prosegue grazie ad un gruppo dinamico, </w:t>
      </w:r>
      <w:r w:rsidRPr="00DA7BB6">
        <w:rPr>
          <w:color w:val="2A2A2A"/>
          <w:lang w:val="it-IT"/>
        </w:rPr>
        <w:br/>
        <w:t xml:space="preserve">con il quale </w:t>
      </w:r>
      <w:proofErr w:type="gramStart"/>
      <w:r w:rsidRPr="00DA7BB6">
        <w:rPr>
          <w:color w:val="2A2A2A"/>
          <w:lang w:val="it-IT"/>
        </w:rPr>
        <w:t>lavoro</w:t>
      </w:r>
      <w:proofErr w:type="gramEnd"/>
      <w:r w:rsidRPr="00DA7BB6">
        <w:rPr>
          <w:color w:val="2A2A2A"/>
          <w:lang w:val="it-IT"/>
        </w:rPr>
        <w:t xml:space="preserve"> all’Università Sacro Cuore di Roma, grazie al prof. </w:t>
      </w:r>
      <w:r w:rsidRPr="00DA7BB6">
        <w:rPr>
          <w:color w:val="2A2A2A"/>
          <w:lang w:val="it-IT"/>
        </w:rPr>
        <w:br/>
        <w:t xml:space="preserve">Claudio Grassi, col quale collaboro, che mi ha fatto innamorare di questo </w:t>
      </w:r>
      <w:r w:rsidRPr="00DA7BB6">
        <w:rPr>
          <w:color w:val="2A2A2A"/>
          <w:lang w:val="it-IT"/>
        </w:rPr>
        <w:br/>
        <w:t xml:space="preserve">mestiere. Potrei trasferirmi all’estero, ma abbandonare l’Italia per cercare </w:t>
      </w:r>
      <w:r w:rsidRPr="00DA7BB6">
        <w:rPr>
          <w:color w:val="2A2A2A"/>
          <w:lang w:val="it-IT"/>
        </w:rPr>
        <w:br/>
        <w:t xml:space="preserve">gloria personale non ha senso, ma ha senso continuare a fare ricerca </w:t>
      </w:r>
      <w:proofErr w:type="gramStart"/>
      <w:r w:rsidRPr="00DA7BB6">
        <w:rPr>
          <w:color w:val="2A2A2A"/>
          <w:lang w:val="it-IT"/>
        </w:rPr>
        <w:t>in</w:t>
      </w:r>
      <w:proofErr w:type="gramEnd"/>
      <w:r w:rsidRPr="00DA7BB6">
        <w:rPr>
          <w:color w:val="2A2A2A"/>
          <w:lang w:val="it-IT"/>
        </w:rPr>
        <w:t xml:space="preserve"> </w:t>
      </w:r>
      <w:r w:rsidRPr="00DA7BB6">
        <w:rPr>
          <w:color w:val="2A2A2A"/>
          <w:lang w:val="it-IT"/>
        </w:rPr>
        <w:br/>
        <w:t xml:space="preserve">Italia perché ci sono degli ottimi gruppi. Io sono un sognatore, quindi </w:t>
      </w:r>
      <w:r w:rsidRPr="00DA7BB6">
        <w:rPr>
          <w:color w:val="2A2A2A"/>
          <w:lang w:val="it-IT"/>
        </w:rPr>
        <w:br/>
        <w:t xml:space="preserve">credo che in Italia si possa ancora fare buona ricerca.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Che cos’è il meeting of Nobel Laureates in medicina?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Dal 1950 sulle rive del lago di Costanza si svolge il </w:t>
      </w:r>
      <w:proofErr w:type="gramStart"/>
      <w:r w:rsidRPr="00DA7BB6">
        <w:rPr>
          <w:color w:val="2A2A2A"/>
          <w:lang w:val="it-IT"/>
        </w:rPr>
        <w:t>Lindau</w:t>
      </w:r>
      <w:proofErr w:type="gramEnd"/>
      <w:r w:rsidRPr="00DA7BB6">
        <w:rPr>
          <w:color w:val="2A2A2A"/>
          <w:lang w:val="it-IT"/>
        </w:rPr>
        <w:t xml:space="preserve"> </w:t>
      </w:r>
      <w:r w:rsidRPr="00DA7BB6">
        <w:rPr>
          <w:color w:val="2A2A2A"/>
          <w:lang w:val="it-IT"/>
        </w:rPr>
        <w:br/>
        <w:t xml:space="preserve">Nobelprizewinners Meeting. Questo meeting, unico al mondo, offre </w:t>
      </w:r>
      <w:r w:rsidRPr="00DA7BB6">
        <w:rPr>
          <w:color w:val="2A2A2A"/>
          <w:lang w:val="it-IT"/>
        </w:rPr>
        <w:br/>
        <w:t xml:space="preserve">un’opportunità per lo scambio di conoscenza tra premi Nobel e giovani </w:t>
      </w:r>
      <w:r w:rsidRPr="00DA7BB6">
        <w:rPr>
          <w:color w:val="2A2A2A"/>
          <w:lang w:val="it-IT"/>
        </w:rPr>
        <w:br/>
        <w:t xml:space="preserve">ricercatori selezionati da un Comitato Internazionale (comprendente anche </w:t>
      </w:r>
      <w:r w:rsidRPr="00DA7BB6">
        <w:rPr>
          <w:color w:val="2A2A2A"/>
          <w:lang w:val="it-IT"/>
        </w:rPr>
        <w:br/>
        <w:t xml:space="preserve">alcuni Premi Nobel) in seno al Council for the Lindau Nobel </w:t>
      </w:r>
      <w:proofErr w:type="gramStart"/>
      <w:r w:rsidRPr="00DA7BB6">
        <w:rPr>
          <w:color w:val="2A2A2A"/>
          <w:lang w:val="it-IT"/>
        </w:rPr>
        <w:t>Laureate</w:t>
      </w:r>
      <w:proofErr w:type="gramEnd"/>
      <w:r w:rsidRPr="00DA7BB6">
        <w:rPr>
          <w:color w:val="2A2A2A"/>
          <w:lang w:val="it-IT"/>
        </w:rPr>
        <w:t xml:space="preserve"> </w:t>
      </w:r>
      <w:r w:rsidRPr="00DA7BB6">
        <w:rPr>
          <w:color w:val="2A2A2A"/>
          <w:lang w:val="it-IT"/>
        </w:rPr>
        <w:br/>
        <w:t xml:space="preserve">Meetings. La selezione segue i tradizionali meccanismi di peer-review ed è </w:t>
      </w:r>
      <w:r w:rsidRPr="00DA7BB6">
        <w:rPr>
          <w:color w:val="2A2A2A"/>
          <w:lang w:val="it-IT"/>
        </w:rPr>
        <w:br/>
        <w:t xml:space="preserve">compiuta da un Comitato Indipendente che annovera rinomati scienziati a </w:t>
      </w:r>
      <w:r w:rsidRPr="00DA7BB6">
        <w:rPr>
          <w:color w:val="2A2A2A"/>
          <w:lang w:val="it-IT"/>
        </w:rPr>
        <w:br/>
        <w:t xml:space="preserve">livello internazionale. </w:t>
      </w:r>
      <w:r w:rsidRPr="00DA7BB6">
        <w:rPr>
          <w:color w:val="2A2A2A"/>
          <w:lang w:val="en-US"/>
        </w:rPr>
        <w:t xml:space="preserve">“Congratulations: only the 550 most qualified Young </w:t>
      </w:r>
      <w:r w:rsidRPr="00DA7BB6">
        <w:rPr>
          <w:color w:val="2A2A2A"/>
          <w:lang w:val="en-US"/>
        </w:rPr>
        <w:br/>
        <w:t xml:space="preserve">Researchers are accepted to contribute to and share the scientific </w:t>
      </w:r>
      <w:r w:rsidRPr="00DA7BB6">
        <w:rPr>
          <w:color w:val="2A2A2A"/>
          <w:lang w:val="en-US"/>
        </w:rPr>
        <w:br/>
        <w:t xml:space="preserve">excellence of the Lindau Nobel Laureate Meetings!” era </w:t>
      </w:r>
      <w:proofErr w:type="gramStart"/>
      <w:r w:rsidRPr="00DA7BB6">
        <w:rPr>
          <w:color w:val="2A2A2A"/>
          <w:lang w:val="en-US"/>
        </w:rPr>
        <w:t>il</w:t>
      </w:r>
      <w:proofErr w:type="gramEnd"/>
      <w:r w:rsidRPr="00DA7BB6">
        <w:rPr>
          <w:color w:val="2A2A2A"/>
          <w:lang w:val="en-US"/>
        </w:rPr>
        <w:t xml:space="preserve"> messaggio </w:t>
      </w:r>
      <w:r w:rsidRPr="00DA7BB6">
        <w:rPr>
          <w:color w:val="2A2A2A"/>
          <w:lang w:val="en-US"/>
        </w:rPr>
        <w:br/>
        <w:t xml:space="preserve">contenuto nella mail che dopo la selezione. </w:t>
      </w:r>
      <w:r w:rsidRPr="00DA7BB6">
        <w:rPr>
          <w:color w:val="2A2A2A"/>
          <w:lang w:val="it-IT"/>
        </w:rPr>
        <w:t xml:space="preserve">Obiettivo del Meeting: “Educate. </w:t>
      </w:r>
      <w:r w:rsidRPr="00DA7BB6">
        <w:rPr>
          <w:color w:val="2A2A2A"/>
          <w:lang w:val="it-IT"/>
        </w:rPr>
        <w:br/>
        <w:t xml:space="preserve">Inspire. Connect”. Dal 2010, anche l’Italia, grazie alla Fondazione Cariplo </w:t>
      </w:r>
      <w:r w:rsidRPr="00DA7BB6">
        <w:rPr>
          <w:color w:val="2A2A2A"/>
          <w:lang w:val="it-IT"/>
        </w:rPr>
        <w:br/>
        <w:t xml:space="preserve">è stata accreditata per selezionare giovani ricercatori del nostro Paese. Il </w:t>
      </w:r>
      <w:r w:rsidRPr="00DA7BB6">
        <w:rPr>
          <w:color w:val="2A2A2A"/>
          <w:lang w:val="it-IT"/>
        </w:rPr>
        <w:br/>
        <w:t xml:space="preserve">programma scientifico comprende discussioni interdisciplinari e seminari </w:t>
      </w:r>
      <w:r w:rsidRPr="00DA7BB6">
        <w:rPr>
          <w:color w:val="2A2A2A"/>
          <w:lang w:val="it-IT"/>
        </w:rPr>
        <w:br/>
        <w:t xml:space="preserve">presentati dai Nobel. Il programma sociale è un elemento integrante del </w:t>
      </w:r>
      <w:r w:rsidRPr="00DA7BB6">
        <w:rPr>
          <w:color w:val="2A2A2A"/>
          <w:lang w:val="it-IT"/>
        </w:rPr>
        <w:br/>
        <w:t xml:space="preserve">Lindau Nobel Meeting poiché permette un’interazione personale con i Nobel. </w:t>
      </w:r>
      <w:r w:rsidRPr="00DA7BB6">
        <w:rPr>
          <w:color w:val="2A2A2A"/>
          <w:lang w:val="it-IT"/>
        </w:rPr>
        <w:br/>
        <w:t xml:space="preserve">Questo Meeting favorisce la cooperazione internazionale ed è considerato “un </w:t>
      </w:r>
      <w:r w:rsidRPr="00DA7BB6">
        <w:rPr>
          <w:color w:val="2A2A2A"/>
          <w:lang w:val="it-IT"/>
        </w:rPr>
        <w:br/>
        <w:t xml:space="preserve">laboratorio dove progettare il futuro”.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Cos’ha rappresentato per te la possibilità di partecipare al 61simo meeting </w:t>
      </w:r>
      <w:r w:rsidRPr="00DA7BB6">
        <w:rPr>
          <w:color w:val="2A2A2A"/>
          <w:lang w:val="it-IT"/>
        </w:rPr>
        <w:br/>
        <w:t xml:space="preserve">of Nobel Laureates in medicina sponsorizzato dalla Fondazione Cariplo della </w:t>
      </w:r>
      <w:r w:rsidRPr="00DA7BB6">
        <w:rPr>
          <w:color w:val="2A2A2A"/>
          <w:lang w:val="it-IT"/>
        </w:rPr>
        <w:br/>
        <w:t xml:space="preserve">Regione Lombardia?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Un’esperienza che mi ha lasciato una motivazione fortissima nel continuare </w:t>
      </w:r>
      <w:r w:rsidRPr="00DA7BB6">
        <w:rPr>
          <w:color w:val="2A2A2A"/>
          <w:lang w:val="it-IT"/>
        </w:rPr>
        <w:br/>
        <w:t xml:space="preserve">il lavoro che sto svolgendo. Elencare 23 premi Nobel è difficile, in quanto </w:t>
      </w:r>
      <w:r w:rsidRPr="00DA7BB6">
        <w:rPr>
          <w:color w:val="2A2A2A"/>
          <w:lang w:val="it-IT"/>
        </w:rPr>
        <w:br/>
        <w:t xml:space="preserve">è stato fantastico ascoltare ognuno di loro durante le loro lezioni e con </w:t>
      </w:r>
      <w:r w:rsidRPr="00DA7BB6">
        <w:rPr>
          <w:color w:val="2A2A2A"/>
          <w:lang w:val="it-IT"/>
        </w:rPr>
        <w:br/>
        <w:t xml:space="preserve">ognuno ho potuto confrontarmi prendendo un caffè, passeggiando o facendo un </w:t>
      </w:r>
      <w:r w:rsidRPr="00DA7BB6">
        <w:rPr>
          <w:color w:val="2A2A2A"/>
          <w:lang w:val="it-IT"/>
        </w:rPr>
        <w:br/>
      </w:r>
      <w:r w:rsidRPr="00DA7BB6">
        <w:rPr>
          <w:color w:val="2A2A2A"/>
          <w:lang w:val="it-IT"/>
        </w:rPr>
        <w:lastRenderedPageBreak/>
        <w:t xml:space="preserve">giro in barca.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Potresti condividere con i lettori alcune voci dei Premi Nobel incontrati </w:t>
      </w:r>
      <w:r w:rsidRPr="00DA7BB6">
        <w:rPr>
          <w:color w:val="2A2A2A"/>
          <w:lang w:val="it-IT"/>
        </w:rPr>
        <w:br/>
        <w:t xml:space="preserve">nel corso del Meeting, o riportare alcune citazioni e impressioni rimaste </w:t>
      </w:r>
      <w:r w:rsidRPr="00DA7BB6">
        <w:rPr>
          <w:color w:val="2A2A2A"/>
          <w:lang w:val="it-IT"/>
        </w:rPr>
        <w:br/>
        <w:t xml:space="preserve">nella tua memoria?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Sicuramente tra coloro che mi sono rimasti più a cuore ci sono Erwin Neher e </w:t>
      </w:r>
      <w:r w:rsidRPr="00DA7BB6">
        <w:rPr>
          <w:color w:val="2A2A2A"/>
          <w:lang w:val="it-IT"/>
        </w:rPr>
        <w:br/>
        <w:t xml:space="preserve">Bert Sakmann perché sono coloro che hanno messo a punto la tecnica del </w:t>
      </w:r>
      <w:r w:rsidRPr="00DA7BB6">
        <w:rPr>
          <w:color w:val="2A2A2A"/>
          <w:lang w:val="it-IT"/>
        </w:rPr>
        <w:br/>
        <w:t xml:space="preserve">patch-clamp che utilizzo quotidianamente per le mie ricerche. Cosa faresti </w:t>
      </w:r>
      <w:r w:rsidRPr="00DA7BB6">
        <w:rPr>
          <w:color w:val="2A2A2A"/>
          <w:lang w:val="it-IT"/>
        </w:rPr>
        <w:br/>
        <w:t xml:space="preserve">se vincessi un milione di dollari (premio Nobel) ha chiesto Sakmann? </w:t>
      </w:r>
      <w:r w:rsidRPr="00DA7BB6">
        <w:rPr>
          <w:color w:val="2A2A2A"/>
          <w:lang w:val="it-IT"/>
        </w:rPr>
        <w:br/>
        <w:t xml:space="preserve">“Continuerei a fare ricerca” abbiamo risposto in coro tutti quelli seduti a </w:t>
      </w:r>
      <w:r w:rsidRPr="00DA7BB6">
        <w:rPr>
          <w:color w:val="2A2A2A"/>
          <w:lang w:val="it-IT"/>
        </w:rPr>
        <w:br/>
        <w:t xml:space="preserve">tavola con lui, e con un sorriso ci ha detto “siete una buona generazione di </w:t>
      </w:r>
      <w:r w:rsidRPr="00DA7BB6">
        <w:rPr>
          <w:color w:val="2A2A2A"/>
          <w:lang w:val="it-IT"/>
        </w:rPr>
        <w:br/>
        <w:t xml:space="preserve">scienziati”. Continuare a fare questo lavoro a prescindere dai soldi, lo si </w:t>
      </w:r>
      <w:r w:rsidRPr="00DA7BB6">
        <w:rPr>
          <w:color w:val="2A2A2A"/>
          <w:lang w:val="it-IT"/>
        </w:rPr>
        <w:br/>
        <w:t xml:space="preserve">fa per passione, il guadagno è veramente minimo. Tra i Nobel presenti quella </w:t>
      </w:r>
      <w:r w:rsidRPr="00DA7BB6">
        <w:rPr>
          <w:color w:val="2A2A2A"/>
          <w:lang w:val="it-IT"/>
        </w:rPr>
        <w:br/>
        <w:t xml:space="preserve">che ha avuto più attenzioni dai media è stata Elizabeth Blackburn in quanto </w:t>
      </w:r>
      <w:r w:rsidRPr="00DA7BB6">
        <w:rPr>
          <w:color w:val="2A2A2A"/>
          <w:lang w:val="it-IT"/>
        </w:rPr>
        <w:br/>
        <w:t xml:space="preserve">è famosa nel mondo per la scoperta dell’enzima telomerasi definito “il </w:t>
      </w:r>
      <w:r w:rsidRPr="00DA7BB6">
        <w:rPr>
          <w:color w:val="2A2A2A"/>
          <w:lang w:val="it-IT"/>
        </w:rPr>
        <w:br/>
        <w:t xml:space="preserve">segreto della giovinezza”. Dalle sue ricerche c’è grande aspettativa, una </w:t>
      </w:r>
      <w:r w:rsidRPr="00DA7BB6">
        <w:rPr>
          <w:color w:val="2A2A2A"/>
          <w:lang w:val="it-IT"/>
        </w:rPr>
        <w:br/>
        <w:t xml:space="preserve">speranza vera nel combattere il cancro.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Aspettative e desideri per il futuro?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Il mio sogno è cercare di scoprire qualcosa che possa rappresentare una </w:t>
      </w:r>
      <w:r w:rsidRPr="00DA7BB6">
        <w:rPr>
          <w:color w:val="2A2A2A"/>
          <w:lang w:val="it-IT"/>
        </w:rPr>
        <w:br/>
        <w:t xml:space="preserve">soluzione per le sfide del futuro. In particolare, trovare una soluzione per </w:t>
      </w:r>
      <w:r w:rsidRPr="00DA7BB6">
        <w:rPr>
          <w:color w:val="2A2A2A"/>
          <w:lang w:val="it-IT"/>
        </w:rPr>
        <w:br/>
        <w:t xml:space="preserve">migliorare la vita delle persone afflitte dalla malattia di Alzheimer. </w:t>
      </w:r>
      <w:r w:rsidRPr="00DA7BB6">
        <w:rPr>
          <w:color w:val="2A2A2A"/>
          <w:lang w:val="it-IT"/>
        </w:rPr>
        <w:br/>
        <w:t xml:space="preserve">Questa patologia è destinata ad aumentare perché il principale fattore di </w:t>
      </w:r>
      <w:r w:rsidRPr="00DA7BB6">
        <w:rPr>
          <w:color w:val="2A2A2A"/>
          <w:lang w:val="it-IT"/>
        </w:rPr>
        <w:br/>
        <w:t xml:space="preserve">rischio è l’invecchiamento. Le persone che hanno questo male, perdono </w:t>
      </w:r>
      <w:r w:rsidRPr="00DA7BB6">
        <w:rPr>
          <w:color w:val="2A2A2A"/>
          <w:lang w:val="it-IT"/>
        </w:rPr>
        <w:br/>
        <w:t xml:space="preserve">l’essenza dell’essere umano, la capacità di riconoscere le persone e di </w:t>
      </w:r>
      <w:r w:rsidRPr="00DA7BB6">
        <w:rPr>
          <w:color w:val="2A2A2A"/>
          <w:lang w:val="it-IT"/>
        </w:rPr>
        <w:br/>
        <w:t xml:space="preserve">vivere i ricordi. Spero di dare, con il mio lavoro, un contributo per </w:t>
      </w:r>
      <w:r w:rsidRPr="00DA7BB6">
        <w:rPr>
          <w:color w:val="2A2A2A"/>
          <w:lang w:val="it-IT"/>
        </w:rPr>
        <w:br/>
        <w:t xml:space="preserve">sconggere questa patologia devastante e molto grave.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Di Antonella De Bonis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www.lombardinelmondo.org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www.mantovaninelmondo.eu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 </w:t>
      </w:r>
      <w:r w:rsidRPr="00DA7BB6">
        <w:rPr>
          <w:color w:val="2A2A2A"/>
          <w:lang w:val="it-IT"/>
        </w:rPr>
        <w:br/>
        <w:t xml:space="preserve">4/10/2011 </w:t>
      </w:r>
      <w:r w:rsidRPr="00DA7BB6">
        <w:rPr>
          <w:color w:val="2A2A2A"/>
          <w:lang w:val="it-IT"/>
        </w:rPr>
        <w:br/>
      </w:r>
    </w:p>
    <w:sectPr w:rsidR="009B24B7" w:rsidRPr="00DA7BB6" w:rsidSect="009B2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7BB6"/>
    <w:rsid w:val="006C665D"/>
    <w:rsid w:val="0096491F"/>
    <w:rsid w:val="009B24B7"/>
    <w:rsid w:val="00DA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4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2011-10-17T19:24:00Z</dcterms:created>
  <dcterms:modified xsi:type="dcterms:W3CDTF">2011-10-17T19:26:00Z</dcterms:modified>
</cp:coreProperties>
</file>